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Визитная    карточка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  бюджетного общеобразовательного учреждения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«Средняя общеобразовательная  школы№20» имени </w:t>
      </w:r>
      <w:proofErr w:type="spellStart"/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Р.Гамзатова</w:t>
      </w:r>
      <w:proofErr w:type="spellEnd"/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«город Дербент»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800080"/>
          <w:lang w:eastAsia="ru-RU"/>
        </w:rPr>
      </w:pP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  <w:t>* Руководитель   учреждения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lang w:eastAsia="ru-RU"/>
        </w:rPr>
      </w:pPr>
      <w:proofErr w:type="spellStart"/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shd w:val="clear" w:color="auto" w:fill="800080"/>
          <w:lang w:eastAsia="ru-RU"/>
        </w:rPr>
        <w:t>Абиева</w:t>
      </w:r>
      <w:proofErr w:type="spellEnd"/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shd w:val="clear" w:color="auto" w:fill="800080"/>
          <w:lang w:eastAsia="ru-RU"/>
        </w:rPr>
        <w:t xml:space="preserve"> Д.Я.  – директор  школы,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Arial" w:eastAsia="Calibri" w:hAnsi="Arial" w:cs="Arial"/>
          <w:color w:val="FFFFFF"/>
          <w:highlight w:val="darkMagenta"/>
        </w:rPr>
      </w:pPr>
      <w:r w:rsidRPr="0001192E">
        <w:rPr>
          <w:rFonts w:ascii="Arial" w:eastAsia="Calibri" w:hAnsi="Arial" w:cs="Arial"/>
          <w:color w:val="FFFFFF"/>
          <w:highlight w:val="darkMagenta"/>
        </w:rPr>
        <w:t xml:space="preserve">Отличник образования РД; обладатель медали «За службу в образовании»; </w:t>
      </w:r>
      <w:r w:rsidRPr="0001192E">
        <w:rPr>
          <w:rFonts w:ascii="Helvetica" w:eastAsia="Calibri" w:hAnsi="Helvetica" w:cs="Helvetica"/>
          <w:color w:val="FFFFFF"/>
          <w:sz w:val="19"/>
          <w:szCs w:val="19"/>
          <w:highlight w:val="darkMagenta"/>
        </w:rPr>
        <w:br/>
      </w:r>
      <w:r w:rsidRPr="0001192E">
        <w:rPr>
          <w:rFonts w:ascii="Arial" w:eastAsia="Calibri" w:hAnsi="Arial" w:cs="Arial"/>
          <w:color w:val="FFFFFF"/>
          <w:highlight w:val="darkMagenta"/>
        </w:rPr>
        <w:t>внесена Малой Академией наук «Интеллект будущего» в сборник «Лучшие педагоги Росси</w:t>
      </w:r>
      <w:proofErr w:type="gramStart"/>
      <w:r w:rsidRPr="0001192E">
        <w:rPr>
          <w:rFonts w:ascii="Arial" w:eastAsia="Calibri" w:hAnsi="Arial" w:cs="Arial"/>
          <w:color w:val="FFFFFF"/>
          <w:highlight w:val="darkMagenta"/>
        </w:rPr>
        <w:t>и-</w:t>
      </w:r>
      <w:proofErr w:type="gramEnd"/>
      <w:r w:rsidRPr="0001192E">
        <w:rPr>
          <w:rFonts w:ascii="Arial" w:eastAsia="Calibri" w:hAnsi="Arial" w:cs="Arial"/>
          <w:color w:val="FFFFFF"/>
          <w:highlight w:val="darkMagenta"/>
        </w:rPr>
        <w:t xml:space="preserve"> ими гордится Россия»; обладатель гранта, призер республиканских  конкурсов «Лидер в образовании», «Лучший образовательный проект», «Лучший учитель РД- 2017»; </w:t>
      </w:r>
      <w:r w:rsidRPr="0001192E">
        <w:rPr>
          <w:rFonts w:ascii="Helvetica" w:eastAsia="Calibri" w:hAnsi="Helvetica" w:cs="Helvetica"/>
          <w:color w:val="FFFFFF"/>
          <w:sz w:val="19"/>
          <w:szCs w:val="19"/>
          <w:highlight w:val="darkMagenta"/>
        </w:rPr>
        <w:br/>
      </w:r>
      <w:r w:rsidRPr="0001192E">
        <w:rPr>
          <w:rFonts w:ascii="Arial" w:eastAsia="Calibri" w:hAnsi="Arial" w:cs="Arial"/>
          <w:color w:val="FFFFFF"/>
          <w:highlight w:val="darkMagenta"/>
        </w:rPr>
        <w:t>координатор по южному округу Региональной Ассоциации учителей литературы и русского языка ; победитель Всероссийского конкурса «Внедрение инноваций в образовательный проект».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lang w:eastAsia="ru-RU"/>
        </w:rPr>
      </w:pPr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shd w:val="clear" w:color="auto" w:fill="800080"/>
          <w:lang w:eastAsia="ru-RU"/>
        </w:rPr>
        <w:t>*</w:t>
      </w:r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lang w:eastAsia="ru-RU"/>
        </w:rPr>
        <w:t> </w:t>
      </w:r>
      <w:r w:rsidRPr="000119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  <w:t>Заместитель директора  по УВР по старшей школе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lang w:eastAsia="ru-RU"/>
        </w:rPr>
      </w:pPr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shd w:val="clear" w:color="auto" w:fill="800080"/>
          <w:lang w:eastAsia="ru-RU"/>
        </w:rPr>
        <w:t>Тагирова С.В. , Почетный работник РФ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</w:pPr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shd w:val="clear" w:color="auto" w:fill="800080"/>
          <w:lang w:eastAsia="ru-RU"/>
        </w:rPr>
        <w:t>*</w:t>
      </w:r>
      <w:r w:rsidRPr="000119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  <w:t xml:space="preserve"> Заместитель директора  по УВР по начальной школе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  <w:t>Мирзоева С.С.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</w:pPr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shd w:val="clear" w:color="auto" w:fill="800080"/>
          <w:lang w:eastAsia="ru-RU"/>
        </w:rPr>
        <w:t>*</w:t>
      </w:r>
      <w:r w:rsidRPr="0001192E">
        <w:rPr>
          <w:rFonts w:ascii="Times New Roman" w:eastAsia="Times New Roman" w:hAnsi="Times New Roman" w:cs="Times New Roman"/>
          <w:color w:val="FFFFFF"/>
          <w:sz w:val="24"/>
          <w:szCs w:val="24"/>
          <w:highlight w:val="darkMagenta"/>
          <w:lang w:eastAsia="ru-RU"/>
        </w:rPr>
        <w:t> </w:t>
      </w:r>
      <w:r w:rsidRPr="000119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  <w:t>Заместитель директора  по воспитательной работе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darkMagenta"/>
          <w:shd w:val="clear" w:color="auto" w:fill="800080"/>
          <w:lang w:eastAsia="ru-RU"/>
        </w:rPr>
        <w:t>Джафарова А.Ф.</w:t>
      </w: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800080"/>
          <w:lang w:eastAsia="ru-RU"/>
        </w:rPr>
      </w:pP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    </w:t>
      </w:r>
      <w:proofErr w:type="spellStart"/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методсовета</w:t>
      </w:r>
      <w:proofErr w:type="spellEnd"/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школы: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Керимова Э.М. –учитель русского языка и литературы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Израилова</w:t>
      </w:r>
      <w:proofErr w:type="spellEnd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Ю.Г. – учитель химии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3.Магомедова С.М. – учитель  математики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Гайдарова</w:t>
      </w:r>
      <w:proofErr w:type="spellEnd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Л.Т.  – учитель начальных классов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5.Мирзоева Ж.М.. – учитель  истории.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6.Гасанова Э.З. – учитель начальных классов.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   коллектив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школе  работают  </w:t>
      </w:r>
      <w:r w:rsidRPr="000119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3533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0119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специалистов  высшей   педагогической   квалификации,</w:t>
      </w:r>
    </w:p>
    <w:p w:rsidR="0001192E" w:rsidRPr="0001192E" w:rsidRDefault="0035333F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01192E"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учителей   имеют  1 квалификационную  категорию,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1F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имеют  звание  «Почетный   работник   общего  образования РФ»</w:t>
      </w:r>
    </w:p>
    <w:p w:rsidR="0001192E" w:rsidRPr="0001192E" w:rsidRDefault="0035333F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4</w:t>
      </w:r>
      <w:r w:rsidR="0001192E" w:rsidRPr="0001192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-</w:t>
      </w:r>
      <w:r w:rsidR="0001192E" w:rsidRPr="0001192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имеют звание "Отличник народного образования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РД</w:t>
      </w:r>
      <w:r w:rsidR="0001192E" w:rsidRPr="0001192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Средний  возраст  членов   </w:t>
      </w:r>
      <w:proofErr w:type="spellStart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119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лет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33F" w:rsidRDefault="0035333F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33F" w:rsidRDefault="0035333F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33F" w:rsidRPr="0001192E" w:rsidRDefault="0035333F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Материальная   база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   корп</w:t>
      </w:r>
      <w:r w:rsidR="008F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  -  3 этажа;   столовая  -  188</w:t>
      </w:r>
      <w:bookmarkStart w:id="0" w:name="_GoBack"/>
      <w:bookmarkEnd w:id="0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мест;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   зал  - </w:t>
      </w:r>
      <w:r w:rsidR="003533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актовый  зал  на   </w:t>
      </w:r>
      <w:r w:rsidR="0035333F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мест;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  - худ</w:t>
      </w:r>
      <w:proofErr w:type="gramStart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ит.  4 т. 495, учеб.  лит. 13 т. 180,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gramStart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ит.  - 82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  кабинет - 1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   учреждения: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Начальная  школа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 – 4 классы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   школа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 – 8  классы</w:t>
      </w:r>
    </w:p>
    <w:p w:rsidR="0001192E" w:rsidRPr="0001192E" w:rsidRDefault="0001192E" w:rsidP="00011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0119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Старшая школа</w:t>
      </w: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 9 – 11 классы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  открытых   дверей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sz w:val="24"/>
          <w:szCs w:val="24"/>
          <w:lang w:eastAsia="ru-RU"/>
        </w:rPr>
        <w:t>26 ноября    и  14  мая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  адрес: 368608, Республика   Дагестан, г. Дербент, ул. С. Дрожжина, 66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  сайт: </w:t>
      </w: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9B31B7" w:rsidRPr="009B3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http</w:t>
      </w:r>
      <w:r w:rsidR="009B31B7" w:rsidRPr="009B3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://2</w:t>
      </w:r>
      <w:proofErr w:type="spellStart"/>
      <w:r w:rsidR="009B31B7" w:rsidRPr="009B3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mkou</w:t>
      </w:r>
      <w:proofErr w:type="spellEnd"/>
      <w:r w:rsidR="009B31B7" w:rsidRPr="009B3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spellStart"/>
      <w:r w:rsidR="009B31B7" w:rsidRPr="009B3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dagestanschool</w:t>
      </w:r>
      <w:proofErr w:type="spellEnd"/>
      <w:r w:rsidR="009B31B7" w:rsidRPr="009B3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spellStart"/>
      <w:r w:rsidR="009B31B7" w:rsidRPr="009B3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ru</w:t>
      </w:r>
      <w:proofErr w:type="spellEnd"/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92E" w:rsidRPr="009B31B7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19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e-mail: </w:t>
      </w:r>
      <w:r w:rsidR="009B31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derbent_school_20@mail.ru</w:t>
      </w:r>
    </w:p>
    <w:p w:rsidR="0001192E" w:rsidRPr="0001192E" w:rsidRDefault="0001192E" w:rsidP="00011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</w:pPr>
    </w:p>
    <w:p w:rsidR="0001192E" w:rsidRPr="0001192E" w:rsidRDefault="0001192E" w:rsidP="000119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82616" w:rsidRPr="0001192E" w:rsidRDefault="00A82616">
      <w:pPr>
        <w:rPr>
          <w:lang w:val="en-US"/>
        </w:rPr>
      </w:pPr>
    </w:p>
    <w:sectPr w:rsidR="00A82616" w:rsidRPr="0001192E" w:rsidSect="004F7B34">
      <w:pgSz w:w="16838" w:h="11906" w:orient="landscape"/>
      <w:pgMar w:top="851" w:right="1134" w:bottom="567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A8"/>
    <w:rsid w:val="0001192E"/>
    <w:rsid w:val="0035333F"/>
    <w:rsid w:val="003B2514"/>
    <w:rsid w:val="003C1F43"/>
    <w:rsid w:val="008F5111"/>
    <w:rsid w:val="009B31B7"/>
    <w:rsid w:val="00A82616"/>
    <w:rsid w:val="00C1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sosh20</dc:creator>
  <cp:keywords/>
  <dc:description/>
  <cp:lastModifiedBy>sosh20</cp:lastModifiedBy>
  <cp:revision>4</cp:revision>
  <dcterms:created xsi:type="dcterms:W3CDTF">2019-03-16T09:17:00Z</dcterms:created>
  <dcterms:modified xsi:type="dcterms:W3CDTF">2019-03-18T10:45:00Z</dcterms:modified>
</cp:coreProperties>
</file>